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14:paraId="7937922C" w14:textId="77777777" w:rsidR="004F151D" w:rsidRPr="004F151D" w:rsidRDefault="004F151D" w:rsidP="004F15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51D">
        <w:rPr>
          <w:b/>
          <w:rFonts w:ascii="Times New Roman" w:hAnsi="Times New Roman" w:cs="Times New Roman" w:eastAsia="Times New Roman" w:hint="Times New Roman"/>
          <w:sz w:val="26"/>
          <w:szCs w:val="26"/>
          <w:lang w:bidi="de-de" w:val="de-de"/>
        </w:rPr>
        <w:t xml:space="preserve">Methodische Empfehlungen</w:t>
      </w:r>
    </w:p>
    <w:p xmlns:w="http://schemas.openxmlformats.org/wordprocessingml/2006/main" w14:paraId="63EF9A64" w14:textId="77777777" w:rsidR="004F151D" w:rsidRDefault="004F151D" w:rsidP="004F1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eastAsia="Times New Roman" w:hint="Times New Roman"/>
          <w:sz w:val="26"/>
          <w:szCs w:val="26"/>
          <w:lang w:bidi="de-de" w:val="de-de"/>
        </w:rPr>
        <w:t xml:space="preserve">„Über die Vorgehensweise und Abfolge der Schritte eines Investors beim Bau von Kapitalbauobjekten im Gebiet Nowgorod“</w:t>
      </w:r>
    </w:p>
    <w:p xmlns:w="http://schemas.openxmlformats.org/wordprocessingml/2006/main" w14:paraId="19D8339E" w14:textId="77777777" w:rsidR="00483F88" w:rsidRDefault="00483F88" w:rsidP="004F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xmlns:w="http://schemas.openxmlformats.org/wordprocessingml/2006/main" w14:paraId="5CF02FCD" w14:textId="77777777" w:rsidR="004F151D" w:rsidRPr="004F151D" w:rsidRDefault="004F151D" w:rsidP="004F1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eastAsia="Times New Roman" w:hint="Times New Roman"/>
          <w:sz w:val="26"/>
          <w:szCs w:val="26"/>
          <w:lang w:bidi="de-de" w:val="de-de"/>
        </w:rPr>
        <w:t xml:space="preserve">Die vorliegenden Empfehlungen wurden zusammengestellt, um Investoren wichtige Informationen zu Prozeduren zu liefern, die für den Bau von Kapitalbauobjekte im Gebiet Nowgorod notwendig sind.</w:t>
      </w:r>
    </w:p>
    <w:sectPr xmlns:w="http://schemas.openxmlformats.org/wordprocessingml/2006/main" w:rsidR="004F151D" w:rsidRPr="004F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1D"/>
    <w:rsid w:val="00172AF3"/>
    <w:rsid w:val="00483F88"/>
    <w:rsid w:val="004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D85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8C7BF52D.dotm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Парфёнов</cp:lastModifiedBy>
  <cp:revision>3</cp:revision>
  <cp:lastPrinted>2018-11-14T07:04:00Z</cp:lastPrinted>
  <dcterms:created xsi:type="dcterms:W3CDTF">2018-11-14T07:05:00Z</dcterms:created>
  <dcterms:modified xsi:type="dcterms:W3CDTF">2018-12-07T18:39:00Z</dcterms:modified>
</cp:coreProperties>
</file>