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D3469" w:rsidTr="005152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3469" w:rsidRDefault="00DD3469">
            <w:pPr>
              <w:pStyle w:val="ConsPlusNormal"/>
            </w:pPr>
            <w:r>
              <w:rPr>
                <w:lang w:bidi="de-DE"/>
              </w:rPr>
              <w:t>Am 23. November 2015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D3469" w:rsidRDefault="00DD3469">
            <w:pPr>
              <w:pStyle w:val="ConsPlusNormal"/>
              <w:jc w:val="right"/>
            </w:pPr>
            <w:r>
              <w:rPr>
                <w:lang w:bidi="de-DE"/>
              </w:rPr>
              <w:t>Nr. 396</w:t>
            </w:r>
          </w:p>
        </w:tc>
      </w:tr>
    </w:tbl>
    <w:p w:rsidR="00DD3469" w:rsidRDefault="00DD34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469" w:rsidRDefault="00DD3469">
      <w:pPr>
        <w:pStyle w:val="ConsPlusNormal"/>
        <w:jc w:val="both"/>
      </w:pPr>
    </w:p>
    <w:p w:rsidR="00DD3469" w:rsidRPr="00E03367" w:rsidRDefault="00A6031B">
      <w:pPr>
        <w:pStyle w:val="ConsPlusTitle"/>
        <w:jc w:val="center"/>
        <w:rPr>
          <w:lang w:val="en-US"/>
        </w:rPr>
      </w:pPr>
      <w:r>
        <w:rPr>
          <w:lang w:bidi="de-DE"/>
        </w:rPr>
        <w:t>ERLASS DES GOUVERNEURS DES GEBIETS NOWGOROD ÜBER UMSETZUNG DER RICHTLINIE ZUR FÖRDERUNG DES WETTBEWERBS IN DEN SUBJEKTEN DER RUSSISCHEN FÖDERATION</w:t>
      </w:r>
      <w:r>
        <w:rPr>
          <w:lang w:bidi="de-DE"/>
        </w:rPr>
        <w:br/>
        <w:t>IM GEBIET NOWGOROD</w:t>
      </w:r>
    </w:p>
    <w:p w:rsidR="00DD3469" w:rsidRDefault="00DD3469">
      <w:pPr>
        <w:pStyle w:val="ConsPlusNormal"/>
        <w:jc w:val="both"/>
      </w:pPr>
    </w:p>
    <w:p w:rsidR="00DD3469" w:rsidRDefault="00DD3469">
      <w:pPr>
        <w:pStyle w:val="ConsPlusNormal"/>
        <w:ind w:firstLine="540"/>
        <w:jc w:val="both"/>
      </w:pPr>
      <w:r>
        <w:rPr>
          <w:lang w:bidi="de-DE"/>
        </w:rPr>
        <w:t xml:space="preserve">Gemäß </w:t>
      </w:r>
      <w:r>
        <w:rPr>
          <w:color w:val="0000FF"/>
          <w:lang w:bidi="de-DE"/>
        </w:rPr>
        <w:t>Verordnung</w:t>
      </w:r>
      <w:r>
        <w:rPr>
          <w:lang w:bidi="de-DE"/>
        </w:rPr>
        <w:t xml:space="preserve"> der Regierung der Russischen Föderat</w:t>
      </w:r>
      <w:bookmarkStart w:id="0" w:name="_GoBack"/>
      <w:bookmarkEnd w:id="0"/>
      <w:r>
        <w:rPr>
          <w:lang w:bidi="de-DE"/>
        </w:rPr>
        <w:t>ion vom 5. September 2015 Nr. 1738-p „Über Genehmigung der Richtlinie zur Förderung des Wettbewerbs in den Subjekten der Russischen Föderation“:</w:t>
      </w:r>
    </w:p>
    <w:p w:rsidR="00DD3469" w:rsidRDefault="00DD3469">
      <w:pPr>
        <w:pStyle w:val="ConsPlusNormal"/>
        <w:ind w:firstLine="540"/>
        <w:jc w:val="both"/>
      </w:pPr>
      <w:r>
        <w:rPr>
          <w:lang w:bidi="de-DE"/>
        </w:rPr>
        <w:t>1. Die Umsetzung der Richtlinie zur Förderung des Wettbewerbs in den Subjekten der Russischen Föderation, die durch die obengenannte Verordnung genehmigt wurde, im Gebiet Nowgorod zu gewährleisten.</w:t>
      </w:r>
    </w:p>
    <w:p w:rsidR="00DD3469" w:rsidRDefault="00DD3469">
      <w:pPr>
        <w:pStyle w:val="ConsPlusNormal"/>
        <w:ind w:firstLine="540"/>
        <w:jc w:val="both"/>
      </w:pPr>
      <w:r>
        <w:rPr>
          <w:lang w:bidi="de-DE"/>
        </w:rPr>
        <w:t>2. Dem Departement für Wirtschaftsentwicklung des Gebiets Nowgorod werden als zuständiger Exekutivbehörde Befugnisse erteilt, für die Förderung des Wettbewerbs im Gebiet Nowgorod zu sorgen.</w:t>
      </w:r>
    </w:p>
    <w:p w:rsidR="00DD3469" w:rsidRDefault="00DD3469">
      <w:pPr>
        <w:pStyle w:val="ConsPlusNormal"/>
        <w:ind w:firstLine="540"/>
        <w:jc w:val="both"/>
      </w:pPr>
      <w:r>
        <w:rPr>
          <w:lang w:bidi="de-DE"/>
        </w:rPr>
        <w:t>3. Der Erlass ist in der Zeitung „</w:t>
      </w:r>
      <w:proofErr w:type="spellStart"/>
      <w:r>
        <w:rPr>
          <w:lang w:bidi="de-DE"/>
        </w:rPr>
        <w:t>Nowgorodskije</w:t>
      </w:r>
      <w:proofErr w:type="spellEnd"/>
      <w:r>
        <w:rPr>
          <w:lang w:bidi="de-DE"/>
        </w:rPr>
        <w:t xml:space="preserve"> </w:t>
      </w:r>
      <w:proofErr w:type="spellStart"/>
      <w:r>
        <w:rPr>
          <w:lang w:bidi="de-DE"/>
        </w:rPr>
        <w:t>wedomosti</w:t>
      </w:r>
      <w:proofErr w:type="spellEnd"/>
      <w:r>
        <w:rPr>
          <w:lang w:bidi="de-DE"/>
        </w:rPr>
        <w:t>“ zu veröffentlichen.</w:t>
      </w:r>
    </w:p>
    <w:p w:rsidR="00DD3469" w:rsidRDefault="00DD3469">
      <w:pPr>
        <w:pStyle w:val="ConsPlusNormal"/>
        <w:jc w:val="both"/>
      </w:pPr>
    </w:p>
    <w:p w:rsidR="00DD3469" w:rsidRDefault="00DD3469">
      <w:pPr>
        <w:pStyle w:val="ConsPlusNormal"/>
        <w:jc w:val="right"/>
      </w:pPr>
      <w:r>
        <w:rPr>
          <w:lang w:bidi="de-DE"/>
        </w:rPr>
        <w:t>Gouverneur des Gebiets Nowgorod</w:t>
      </w:r>
    </w:p>
    <w:p w:rsidR="00DD3469" w:rsidRDefault="00DD3469">
      <w:pPr>
        <w:pStyle w:val="ConsPlusNormal"/>
        <w:jc w:val="right"/>
      </w:pPr>
      <w:r>
        <w:rPr>
          <w:lang w:bidi="de-DE"/>
        </w:rPr>
        <w:t>S.</w:t>
      </w:r>
      <w:r w:rsidR="007F0BD3">
        <w:rPr>
          <w:lang w:bidi="de-DE"/>
        </w:rPr>
        <w:t xml:space="preserve"> </w:t>
      </w:r>
      <w:r>
        <w:rPr>
          <w:lang w:bidi="de-DE"/>
        </w:rPr>
        <w:t>G.</w:t>
      </w:r>
      <w:r w:rsidR="007F0BD3">
        <w:rPr>
          <w:lang w:bidi="de-DE"/>
        </w:rPr>
        <w:t xml:space="preserve"> </w:t>
      </w:r>
      <w:proofErr w:type="spellStart"/>
      <w:r>
        <w:rPr>
          <w:lang w:bidi="de-DE"/>
        </w:rPr>
        <w:t>Mitin</w:t>
      </w:r>
      <w:proofErr w:type="spellEnd"/>
    </w:p>
    <w:p w:rsidR="00DD3469" w:rsidRDefault="00DD3469">
      <w:pPr>
        <w:pStyle w:val="ConsPlusNormal"/>
        <w:jc w:val="both"/>
      </w:pPr>
    </w:p>
    <w:p w:rsidR="00DD3469" w:rsidRDefault="00DD3469">
      <w:pPr>
        <w:pStyle w:val="ConsPlusNormal"/>
        <w:jc w:val="both"/>
      </w:pPr>
    </w:p>
    <w:p w:rsidR="00DD3469" w:rsidRDefault="00DD34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2DD3" w:rsidRDefault="008E2DD3"/>
    <w:sectPr w:rsidR="008E2DD3" w:rsidSect="00DB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69"/>
    <w:rsid w:val="000C42FD"/>
    <w:rsid w:val="00153994"/>
    <w:rsid w:val="00485192"/>
    <w:rsid w:val="005152A0"/>
    <w:rsid w:val="005F5E42"/>
    <w:rsid w:val="00743AA6"/>
    <w:rsid w:val="007F0BD3"/>
    <w:rsid w:val="008E2DD3"/>
    <w:rsid w:val="00A6031B"/>
    <w:rsid w:val="00BE5D4C"/>
    <w:rsid w:val="00DA2BA7"/>
    <w:rsid w:val="00DD3469"/>
    <w:rsid w:val="00E0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181F"/>
  <w15:docId w15:val="{36CE1A0B-9C83-4257-B60F-6E670E1D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34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Наталья Александровна</dc:creator>
  <cp:lastModifiedBy>Admin</cp:lastModifiedBy>
  <cp:revision>6</cp:revision>
  <dcterms:created xsi:type="dcterms:W3CDTF">2018-11-13T12:51:00Z</dcterms:created>
  <dcterms:modified xsi:type="dcterms:W3CDTF">2018-12-13T12:53:00Z</dcterms:modified>
</cp:coreProperties>
</file>