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B7AC7" w:rsidTr="00B301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AC7" w:rsidRDefault="006B7AC7">
            <w:pPr>
              <w:pStyle w:val="ConsPlusNormal"/>
              <w:outlineLvl w:val="0"/>
            </w:pPr>
            <w:r>
              <w:rPr>
                <w:lang w:bidi="de-DE"/>
              </w:rPr>
              <w:t>Am 30. Dezember 2016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7AC7" w:rsidRDefault="006B7AC7">
            <w:pPr>
              <w:pStyle w:val="ConsPlusNormal"/>
              <w:jc w:val="right"/>
              <w:outlineLvl w:val="0"/>
            </w:pPr>
            <w:r>
              <w:rPr>
                <w:lang w:bidi="de-DE"/>
              </w:rPr>
              <w:t>Nr. 470</w:t>
            </w:r>
          </w:p>
        </w:tc>
      </w:tr>
    </w:tbl>
    <w:p w:rsidR="006B7AC7" w:rsidRDefault="006B7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AC7" w:rsidRDefault="006B7AC7">
      <w:pPr>
        <w:pStyle w:val="ConsPlusNormal"/>
        <w:jc w:val="both"/>
      </w:pPr>
    </w:p>
    <w:p w:rsidR="006B7AC7" w:rsidRDefault="00105F62">
      <w:pPr>
        <w:pStyle w:val="ConsPlusTitle"/>
        <w:jc w:val="center"/>
      </w:pPr>
      <w:r>
        <w:rPr>
          <w:lang w:bidi="de-DE"/>
        </w:rPr>
        <w:t xml:space="preserve">ERLASS </w:t>
      </w:r>
      <w:r>
        <w:rPr>
          <w:lang w:bidi="de-DE"/>
        </w:rPr>
        <w:br/>
        <w:t xml:space="preserve">DES GOUVERNEURS DES GEBIETS NOWGOROD </w:t>
      </w:r>
      <w:r>
        <w:rPr>
          <w:lang w:bidi="de-DE"/>
        </w:rPr>
        <w:br/>
        <w:t xml:space="preserve">ÜBER GENEHMIGUNG DES MASSNAHMENPLANS („ROADMAP“) ZUR FÖRDERUNG </w:t>
      </w:r>
      <w:r>
        <w:rPr>
          <w:lang w:bidi="de-DE"/>
        </w:rPr>
        <w:br/>
        <w:t xml:space="preserve">DES WETTBEWERBS IM GEBIET NOWGOROD </w:t>
      </w:r>
      <w:r>
        <w:rPr>
          <w:lang w:bidi="de-DE"/>
        </w:rPr>
        <w:br/>
        <w:t>FÜR DEN ZEITRAUM 2016–2018</w:t>
      </w:r>
    </w:p>
    <w:p w:rsidR="006B7AC7" w:rsidRDefault="006B7AC7">
      <w:pPr>
        <w:pStyle w:val="ConsPlusNormal"/>
        <w:jc w:val="both"/>
      </w:pPr>
    </w:p>
    <w:p w:rsidR="006B7AC7" w:rsidRDefault="00DF024C">
      <w:pPr>
        <w:pStyle w:val="ConsPlusNormal"/>
        <w:ind w:firstLine="540"/>
        <w:jc w:val="both"/>
      </w:pPr>
      <w:r>
        <w:rPr>
          <w:color w:val="0000FF"/>
          <w:lang w:bidi="de-DE"/>
        </w:rPr>
        <w:t>Der Maßnahmenplan</w:t>
      </w:r>
      <w:r>
        <w:rPr>
          <w:lang w:bidi="de-DE"/>
        </w:rPr>
        <w:t xml:space="preserve"> („</w:t>
      </w:r>
      <w:proofErr w:type="spellStart"/>
      <w:r>
        <w:rPr>
          <w:lang w:bidi="de-DE"/>
        </w:rPr>
        <w:t>Roadmap</w:t>
      </w:r>
      <w:proofErr w:type="spellEnd"/>
      <w:r>
        <w:rPr>
          <w:lang w:bidi="de-DE"/>
        </w:rPr>
        <w:t xml:space="preserve">“) zur Förderung des Wettbewerbs im Gebiet </w:t>
      </w:r>
      <w:proofErr w:type="spellStart"/>
      <w:r>
        <w:rPr>
          <w:lang w:bidi="de-DE"/>
        </w:rPr>
        <w:t>Nowgorod</w:t>
      </w:r>
      <w:proofErr w:type="spellEnd"/>
      <w:r>
        <w:rPr>
          <w:lang w:bidi="de-DE"/>
        </w:rPr>
        <w:t xml:space="preserve"> für den Zeitraum 2016</w:t>
      </w:r>
      <w:r w:rsidR="00105F62">
        <w:rPr>
          <w:lang w:bidi="de-DE"/>
        </w:rPr>
        <w:t xml:space="preserve"> – </w:t>
      </w:r>
      <w:r>
        <w:rPr>
          <w:lang w:bidi="de-DE"/>
        </w:rPr>
        <w:t>2018 (weiter</w:t>
      </w:r>
      <w:r w:rsidR="00105F62">
        <w:rPr>
          <w:lang w:bidi="de-DE"/>
        </w:rPr>
        <w:t xml:space="preserve"> – </w:t>
      </w:r>
      <w:r>
        <w:rPr>
          <w:lang w:bidi="de-DE"/>
        </w:rPr>
        <w:t xml:space="preserve">Plan) wird gemäß </w:t>
      </w:r>
      <w:r w:rsidR="006B7AC7">
        <w:rPr>
          <w:color w:val="0000FF"/>
          <w:lang w:bidi="de-DE"/>
        </w:rPr>
        <w:t>Verordnung</w:t>
      </w:r>
      <w:r>
        <w:rPr>
          <w:lang w:bidi="de-DE"/>
        </w:rPr>
        <w:t xml:space="preserve"> der Regierung der Russischen Föderation vom 5. September 2015 Nr. 1738-p „Über Inkraftsetzung der Richtlinie zur Förderung des Wettbewerbs in den Subjekten der Russischen Föderation“ mit dem Ziel genehmigt, Wettbewerb im Gebiet </w:t>
      </w:r>
      <w:proofErr w:type="spellStart"/>
      <w:r>
        <w:rPr>
          <w:lang w:bidi="de-DE"/>
        </w:rPr>
        <w:t>Nowgorod</w:t>
      </w:r>
      <w:proofErr w:type="spellEnd"/>
      <w:r>
        <w:rPr>
          <w:lang w:bidi="de-DE"/>
        </w:rPr>
        <w:t xml:space="preserve"> zu fördern. </w:t>
      </w:r>
    </w:p>
    <w:p w:rsidR="006B7AC7" w:rsidRDefault="006B7AC7">
      <w:pPr>
        <w:pStyle w:val="ConsPlusNormal"/>
        <w:jc w:val="both"/>
      </w:pPr>
    </w:p>
    <w:p w:rsidR="00DF024C" w:rsidRDefault="00DF024C">
      <w:pPr>
        <w:pStyle w:val="ConsPlusNormal"/>
        <w:ind w:firstLine="540"/>
        <w:jc w:val="both"/>
      </w:pPr>
      <w:r>
        <w:rPr>
          <w:lang w:bidi="de-DE"/>
        </w:rPr>
        <w:t>Der Plan umfasst folgende Maßnahmen</w:t>
      </w:r>
      <w:r w:rsidR="00105F62">
        <w:rPr>
          <w:lang w:bidi="de-DE"/>
        </w:rPr>
        <w:t>.</w:t>
      </w:r>
    </w:p>
    <w:p w:rsidR="00DF024C" w:rsidRDefault="00DF024C" w:rsidP="008B633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lang w:bidi="de-DE"/>
        </w:rPr>
        <w:t xml:space="preserve">Maßnahmen zur Förderung des Wettbewerbs auf sozial relevanten und </w:t>
      </w:r>
      <w:proofErr w:type="spellStart"/>
      <w:r>
        <w:rPr>
          <w:lang w:bidi="de-DE"/>
        </w:rPr>
        <w:t>Prioritäts-Märkten</w:t>
      </w:r>
      <w:proofErr w:type="spellEnd"/>
      <w:r>
        <w:rPr>
          <w:lang w:bidi="de-DE"/>
        </w:rPr>
        <w:t xml:space="preserve"> wie der Markt für Vorschulbildungsleistungen, der Markt für Leistungen im Bereich „Kinderfreizeit und -</w:t>
      </w:r>
      <w:proofErr w:type="spellStart"/>
      <w:r>
        <w:rPr>
          <w:lang w:bidi="de-DE"/>
        </w:rPr>
        <w:t>sanierung</w:t>
      </w:r>
      <w:proofErr w:type="spellEnd"/>
      <w:r>
        <w:rPr>
          <w:lang w:bidi="de-DE"/>
        </w:rPr>
        <w:t>“, der Markt für Leistungen im Bereich der zusätzlichen Bildung für Kinder, der Markt für Medizinleistungen, Einzelhandel, der Markt für Herstellung von Landwirtschaftsprodukten usw.</w:t>
      </w:r>
    </w:p>
    <w:p w:rsidR="00DF024C" w:rsidRDefault="00DF024C" w:rsidP="000F129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spellStart"/>
      <w:r>
        <w:rPr>
          <w:lang w:bidi="de-DE"/>
        </w:rPr>
        <w:t>Systemische</w:t>
      </w:r>
      <w:proofErr w:type="spellEnd"/>
      <w:r>
        <w:rPr>
          <w:lang w:bidi="de-DE"/>
        </w:rPr>
        <w:t xml:space="preserve"> Maßnahmen zur Förderung der Wettbewerbsumgebung im Gebiet </w:t>
      </w:r>
      <w:proofErr w:type="spellStart"/>
      <w:r>
        <w:rPr>
          <w:lang w:bidi="de-DE"/>
        </w:rPr>
        <w:t>Nowgorod</w:t>
      </w:r>
      <w:proofErr w:type="spellEnd"/>
      <w:r w:rsidR="00105F62">
        <w:rPr>
          <w:lang w:bidi="de-DE"/>
        </w:rPr>
        <w:t xml:space="preserve"> – </w:t>
      </w:r>
      <w:r>
        <w:rPr>
          <w:lang w:bidi="de-DE"/>
        </w:rPr>
        <w:t>Durchführung von Seminaren, Meetings für Auftraggeber und Anbieter bei Beschaffungen, darunter auch für Kleinunternehmer, zur methodischen Unterstützung und Aufklärung in Fragen der Durchführung von und Teilnahme an Beschaffungen usw.</w:t>
      </w:r>
      <w:bookmarkStart w:id="0" w:name="_GoBack"/>
      <w:bookmarkEnd w:id="0"/>
    </w:p>
    <w:sectPr w:rsidR="00DF024C" w:rsidSect="000F129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CD"/>
    <w:multiLevelType w:val="hybridMultilevel"/>
    <w:tmpl w:val="2F46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AC7"/>
    <w:rsid w:val="000F1290"/>
    <w:rsid w:val="00105F62"/>
    <w:rsid w:val="005B4BE8"/>
    <w:rsid w:val="006B7AC7"/>
    <w:rsid w:val="008721B2"/>
    <w:rsid w:val="008B633B"/>
    <w:rsid w:val="00A969CC"/>
    <w:rsid w:val="00B301ED"/>
    <w:rsid w:val="00C86E02"/>
    <w:rsid w:val="00DF024C"/>
    <w:rsid w:val="00E02762"/>
    <w:rsid w:val="00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Admin</cp:lastModifiedBy>
  <cp:revision>6</cp:revision>
  <dcterms:created xsi:type="dcterms:W3CDTF">2018-10-13T21:50:00Z</dcterms:created>
  <dcterms:modified xsi:type="dcterms:W3CDTF">2018-12-13T13:27:00Z</dcterms:modified>
</cp:coreProperties>
</file>