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53" w:rsidRPr="00C755B5" w:rsidRDefault="00C755B5" w:rsidP="00AE20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ERLASS DES GOUVER</w:t>
      </w: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NEURS DES GEBIETS NOWGOROD</w:t>
      </w:r>
    </w:p>
    <w:p w:rsidR="00C755B5" w:rsidRDefault="00C755B5" w:rsidP="00AE2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bidi="de-DE"/>
        </w:rPr>
      </w:pPr>
    </w:p>
    <w:p w:rsidR="00AE2053" w:rsidRDefault="00AE2053" w:rsidP="00AE20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vom 23. September 2013 Nr. 302</w:t>
      </w:r>
    </w:p>
    <w:p w:rsidR="00AE2053" w:rsidRPr="00AE2053" w:rsidRDefault="00AE2053" w:rsidP="00AE20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053" w:rsidRPr="00AE2053" w:rsidRDefault="00C755B5" w:rsidP="00AE20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53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ÜBER GENEHM</w:t>
      </w:r>
      <w:r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IGUNG DER INVESTITIONSERKLÄRUNG</w:t>
      </w:r>
      <w:r w:rsidRPr="00C755B5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br/>
      </w:r>
      <w:r w:rsidRPr="00AE2053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DES GEBIETS NOWGOROD</w:t>
      </w:r>
    </w:p>
    <w:p w:rsidR="00AE2053" w:rsidRDefault="00AE2053" w:rsidP="00AE20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053" w:rsidRPr="00AE2053" w:rsidRDefault="00AE2053" w:rsidP="00C75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Die </w:t>
      </w:r>
      <w:proofErr w:type="spellStart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Inves</w:t>
      </w:r>
      <w:bookmarkStart w:id="0" w:name="_GoBack"/>
      <w:bookmarkEnd w:id="0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titionserklärung</w:t>
      </w:r>
      <w:proofErr w:type="spellEnd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des Gebiets </w:t>
      </w:r>
      <w:proofErr w:type="spellStart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wird zum Zweck der Schaffung eines günstigen </w:t>
      </w:r>
      <w:proofErr w:type="spellStart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Investitionsklimas</w:t>
      </w:r>
      <w:proofErr w:type="spellEnd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im Gebiet </w:t>
      </w:r>
      <w:proofErr w:type="spellStart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genehmigt. Die</w:t>
      </w:r>
      <w:r w:rsidR="00C755B5" w:rsidRPr="00C755B5">
        <w:rPr>
          <w:rFonts w:ascii="Times New Roman" w:eastAsia="Times New Roman" w:hAnsi="Times New Roman" w:cs="Times New Roman"/>
          <w:sz w:val="26"/>
          <w:szCs w:val="26"/>
          <w:lang w:bidi="de-DE"/>
        </w:rPr>
        <w:t> </w:t>
      </w:r>
      <w:proofErr w:type="spellStart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Investitionserklärung</w:t>
      </w:r>
      <w:proofErr w:type="spellEnd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des Gebiets </w:t>
      </w:r>
      <w:proofErr w:type="spellStart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legt die Grundsätze für die Zusammenarbeit zwischen </w:t>
      </w:r>
      <w:proofErr w:type="spellStart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Exekutivbehörden</w:t>
      </w:r>
      <w:proofErr w:type="spellEnd"/>
      <w:r w:rsidRPr="00AE2053">
        <w:rPr>
          <w:rFonts w:ascii="Times New Roman" w:eastAsia="Times New Roman" w:hAnsi="Times New Roman" w:cs="Times New Roman"/>
          <w:sz w:val="26"/>
          <w:szCs w:val="26"/>
          <w:lang w:bidi="de-DE"/>
        </w:rPr>
        <w:t>, Unternehmern und Investoren fest; bestimmt die erforderlichen Maßnahmen zur Beseitigung von unnötigen Bürokratie-Hürden für Unternehmer und Investoren; beschreibt die Optionen für staatliche Unterstützung von Unternehmern und Investoren.</w:t>
      </w:r>
    </w:p>
    <w:sectPr w:rsidR="00AE2053" w:rsidRPr="00AE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53"/>
    <w:rsid w:val="00AE2053"/>
    <w:rsid w:val="00C755B5"/>
    <w:rsid w:val="00E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491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3</cp:revision>
  <dcterms:created xsi:type="dcterms:W3CDTF">2018-11-13T13:49:00Z</dcterms:created>
  <dcterms:modified xsi:type="dcterms:W3CDTF">2018-12-13T12:26:00Z</dcterms:modified>
</cp:coreProperties>
</file>